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Look w:val="04A0" w:firstRow="1" w:lastRow="0" w:firstColumn="1" w:lastColumn="0" w:noHBand="0" w:noVBand="1"/>
      </w:tblPr>
      <w:tblGrid>
        <w:gridCol w:w="4857"/>
        <w:gridCol w:w="6200"/>
      </w:tblGrid>
      <w:tr w:rsidR="00560C34" w:rsidRPr="00AF68B5" w14:paraId="79F70025" w14:textId="77777777" w:rsidTr="00560C34">
        <w:tc>
          <w:tcPr>
            <w:tcW w:w="4857" w:type="dxa"/>
            <w:shd w:val="clear" w:color="auto" w:fill="auto"/>
          </w:tcPr>
          <w:p w14:paraId="2537F683" w14:textId="77777777" w:rsidR="00560C34" w:rsidRPr="00AF68B5" w:rsidRDefault="00560C34" w:rsidP="00B70DF0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3CD8B46" wp14:editId="4F64AB69">
                  <wp:extent cx="586024" cy="586024"/>
                  <wp:effectExtent l="0" t="0" r="0" b="0"/>
                  <wp:docPr id="1992704077" name="Рисунок 1992704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699113" name="Рисунок 166669911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89" cy="593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0" w:type="dxa"/>
            <w:shd w:val="clear" w:color="auto" w:fill="auto"/>
          </w:tcPr>
          <w:p w14:paraId="0AA1BDB2" w14:textId="6446FD89" w:rsidR="00560C34" w:rsidRPr="00AF68B5" w:rsidRDefault="00560C34" w:rsidP="00560C34">
            <w:pPr>
              <w:jc w:val="right"/>
              <w:rPr>
                <w:sz w:val="28"/>
              </w:rPr>
            </w:pPr>
          </w:p>
        </w:tc>
      </w:tr>
    </w:tbl>
    <w:p w14:paraId="2DAC6C4D" w14:textId="77777777" w:rsidR="00DF1EB3" w:rsidRPr="00560C34" w:rsidRDefault="00DF1EB3" w:rsidP="00560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F5375CF" w14:textId="5AC69358" w:rsidR="002E6E2F" w:rsidRPr="00DD3D37" w:rsidRDefault="002E6E2F" w:rsidP="002E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</w:pPr>
      <w:r w:rsidRPr="002E6E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u-RU"/>
          <w14:ligatures w14:val="none"/>
        </w:rPr>
        <w:t xml:space="preserve">Обзор изменений, внесенных </w:t>
      </w:r>
      <w:r w:rsidRPr="00DD3D3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u-RU"/>
          <w14:ligatures w14:val="none"/>
        </w:rPr>
        <w:t xml:space="preserve">в </w:t>
      </w:r>
      <w:r w:rsidR="00DD3D37" w:rsidRPr="00DD3D3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u-RU"/>
          <w14:ligatures w14:val="none"/>
        </w:rPr>
        <w:t>«</w:t>
      </w:r>
      <w:r w:rsidR="00DD3D37" w:rsidRPr="00DD3D3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Перечень информации, относящейся к инсайдерской информации АО «ИК «Ай </w:t>
      </w:r>
      <w:proofErr w:type="spellStart"/>
      <w:r w:rsidR="00DD3D37" w:rsidRPr="00DD3D37">
        <w:rPr>
          <w:rFonts w:ascii="Times New Roman" w:hAnsi="Times New Roman" w:cs="Times New Roman"/>
          <w:b/>
          <w:bCs/>
          <w:sz w:val="22"/>
          <w:szCs w:val="22"/>
          <w:lang w:val="ru-RU"/>
        </w:rPr>
        <w:t>Ти</w:t>
      </w:r>
      <w:proofErr w:type="spellEnd"/>
      <w:r w:rsidR="00DD3D37" w:rsidRPr="00DD3D3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Инвест»</w:t>
      </w:r>
      <w:r w:rsidR="00DD3D37" w:rsidRPr="00DD3D37">
        <w:rPr>
          <w:rFonts w:ascii="Times New Roman" w:hAnsi="Times New Roman" w:cs="Times New Roman"/>
          <w:b/>
          <w:bCs/>
          <w:sz w:val="22"/>
          <w:szCs w:val="22"/>
          <w:lang w:val="ru-RU"/>
        </w:rPr>
        <w:t>»</w:t>
      </w:r>
      <w:r w:rsidRPr="00DD3D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</w:p>
    <w:p w14:paraId="1FDB7146" w14:textId="77777777" w:rsidR="002E6E2F" w:rsidRPr="002E6E2F" w:rsidRDefault="002E6E2F" w:rsidP="002E6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</w:pPr>
    </w:p>
    <w:p w14:paraId="266A840E" w14:textId="2A5E6F1C" w:rsidR="00DD3D37" w:rsidRPr="00DD3D37" w:rsidRDefault="00DD3D37" w:rsidP="00DD3D37">
      <w:pPr>
        <w:pStyle w:val="a7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DD3D37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Изменено наименование документа с «</w:t>
      </w:r>
      <w:r w:rsidRPr="00DD3D37">
        <w:rPr>
          <w:rFonts w:ascii="Times New Roman" w:hAnsi="Times New Roman" w:cs="Times New Roman"/>
          <w:sz w:val="22"/>
          <w:szCs w:val="22"/>
          <w:lang w:val="ru-RU"/>
        </w:rPr>
        <w:t xml:space="preserve">Перечень информации, относящейся к инсайдерской информации АО «ИК «Ай </w:t>
      </w:r>
      <w:proofErr w:type="spellStart"/>
      <w:r w:rsidRPr="00DD3D37">
        <w:rPr>
          <w:rFonts w:ascii="Times New Roman" w:hAnsi="Times New Roman" w:cs="Times New Roman"/>
          <w:sz w:val="22"/>
          <w:szCs w:val="22"/>
          <w:lang w:val="ru-RU"/>
        </w:rPr>
        <w:t>Ти</w:t>
      </w:r>
      <w:proofErr w:type="spellEnd"/>
      <w:r w:rsidRPr="00DD3D37">
        <w:rPr>
          <w:rFonts w:ascii="Times New Roman" w:hAnsi="Times New Roman" w:cs="Times New Roman"/>
          <w:sz w:val="22"/>
          <w:szCs w:val="22"/>
          <w:lang w:val="ru-RU"/>
        </w:rPr>
        <w:t xml:space="preserve"> Инвест»</w:t>
      </w:r>
      <w:r w:rsidRPr="00DD3D37">
        <w:rPr>
          <w:rFonts w:ascii="Times New Roman" w:hAnsi="Times New Roman" w:cs="Times New Roman"/>
          <w:sz w:val="22"/>
          <w:szCs w:val="22"/>
          <w:lang w:val="ru-RU"/>
        </w:rPr>
        <w:t xml:space="preserve">» на </w:t>
      </w:r>
      <w:r w:rsidRPr="00DD3D3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u-RU"/>
          <w14:ligatures w14:val="none"/>
        </w:rPr>
        <w:t xml:space="preserve">«Перечень инсайдерской информации </w:t>
      </w:r>
      <w:r w:rsidRPr="00DD3D37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АО «ИК «Ай </w:t>
      </w:r>
      <w:proofErr w:type="spellStart"/>
      <w:r w:rsidRPr="00DD3D37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Ти</w:t>
      </w:r>
      <w:proofErr w:type="spellEnd"/>
      <w:r w:rsidRPr="00DD3D37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Инвест»</w:t>
      </w:r>
      <w:r w:rsidRPr="00DD3D37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» (далее – Перечень)</w:t>
      </w:r>
      <w:r w:rsidRPr="00DD3D37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.</w:t>
      </w:r>
    </w:p>
    <w:p w14:paraId="4095538F" w14:textId="275030CA" w:rsidR="002E6E2F" w:rsidRPr="00DD3D37" w:rsidRDefault="00DD3D37" w:rsidP="00DD3D37">
      <w:pPr>
        <w:pStyle w:val="a7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DD3D37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Положения Перечня приведены в соответствие с требованиями действующего законодательства Российской Федерации.</w:t>
      </w:r>
    </w:p>
    <w:p w14:paraId="3BB37994" w14:textId="77777777" w:rsidR="002E6E2F" w:rsidRPr="00DD3D37" w:rsidRDefault="002E6E2F" w:rsidP="002E6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</w:p>
    <w:p w14:paraId="6F4BFA6E" w14:textId="77777777" w:rsidR="002E6E2F" w:rsidRPr="002E6E2F" w:rsidRDefault="002E6E2F" w:rsidP="002E6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</w:p>
    <w:p w14:paraId="50D33BBB" w14:textId="3E2ACF77" w:rsidR="002E6E2F" w:rsidRPr="002E6E2F" w:rsidRDefault="002E6E2F" w:rsidP="002E6E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</w:pPr>
      <w:r w:rsidRPr="002E6E2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ru-RU"/>
          <w14:ligatures w14:val="none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ru-RU"/>
          <w14:ligatures w14:val="none"/>
        </w:rPr>
        <w:t xml:space="preserve">Перечень инсайдерской информации 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 xml:space="preserve">АО «ИК «Ай </w:t>
      </w:r>
      <w:proofErr w:type="spellStart"/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Ти</w:t>
      </w:r>
      <w:proofErr w:type="spellEnd"/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 xml:space="preserve"> Инвест»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 xml:space="preserve">. 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 xml:space="preserve">Версия 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1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 xml:space="preserve">.0.» </w:t>
      </w:r>
      <w:r w:rsidRPr="002E6E2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ru-RU"/>
          <w14:ligatures w14:val="none"/>
        </w:rPr>
        <w:t xml:space="preserve">утвержден 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 xml:space="preserve">Приказом Генерального директора АО «ИК «Ай </w:t>
      </w:r>
      <w:proofErr w:type="spellStart"/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Ти</w:t>
      </w:r>
      <w:proofErr w:type="spellEnd"/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 xml:space="preserve"> Инвест» от 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10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.0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1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.202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5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 xml:space="preserve"> г.  </w:t>
      </w:r>
      <w:proofErr w:type="gramStart"/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№ 2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5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10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/0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1</w:t>
      </w:r>
      <w:proofErr w:type="gramEnd"/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1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 xml:space="preserve"> и вступает в силу 1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4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.0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1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.202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>5</w:t>
      </w:r>
      <w:r w:rsidRPr="002E6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u-RU"/>
          <w14:ligatures w14:val="none"/>
        </w:rPr>
        <w:t xml:space="preserve"> г.</w:t>
      </w:r>
    </w:p>
    <w:p w14:paraId="4AF40179" w14:textId="77777777" w:rsidR="00DF1EB3" w:rsidRPr="002E6E2F" w:rsidRDefault="00DF1EB3" w:rsidP="00560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sectPr w:rsidR="00DF1EB3" w:rsidRPr="002E6E2F" w:rsidSect="00560C34">
      <w:pgSz w:w="12240" w:h="15840"/>
      <w:pgMar w:top="851" w:right="61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EE2B" w14:textId="77777777" w:rsidR="00850FEA" w:rsidRDefault="00850FEA" w:rsidP="00850FEA">
      <w:pPr>
        <w:spacing w:after="0" w:line="240" w:lineRule="auto"/>
      </w:pPr>
      <w:r>
        <w:separator/>
      </w:r>
    </w:p>
  </w:endnote>
  <w:endnote w:type="continuationSeparator" w:id="0">
    <w:p w14:paraId="18F1346B" w14:textId="77777777" w:rsidR="00850FEA" w:rsidRDefault="00850FEA" w:rsidP="0085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6BBC" w14:textId="77777777" w:rsidR="00850FEA" w:rsidRDefault="00850FEA" w:rsidP="00850FEA">
      <w:pPr>
        <w:spacing w:after="0" w:line="240" w:lineRule="auto"/>
      </w:pPr>
      <w:r>
        <w:separator/>
      </w:r>
    </w:p>
  </w:footnote>
  <w:footnote w:type="continuationSeparator" w:id="0">
    <w:p w14:paraId="2A289E73" w14:textId="77777777" w:rsidR="00850FEA" w:rsidRDefault="00850FEA" w:rsidP="00850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671"/>
    <w:multiLevelType w:val="hybridMultilevel"/>
    <w:tmpl w:val="8034B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66E9D"/>
    <w:multiLevelType w:val="hybridMultilevel"/>
    <w:tmpl w:val="16E6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71861"/>
    <w:multiLevelType w:val="multilevel"/>
    <w:tmpl w:val="4B241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233A21"/>
    <w:multiLevelType w:val="hybridMultilevel"/>
    <w:tmpl w:val="A426C0B4"/>
    <w:lvl w:ilvl="0" w:tplc="55367B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36715"/>
    <w:multiLevelType w:val="hybridMultilevel"/>
    <w:tmpl w:val="B0E4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80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8C3265"/>
    <w:multiLevelType w:val="hybridMultilevel"/>
    <w:tmpl w:val="1CB0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36913">
    <w:abstractNumId w:val="5"/>
  </w:num>
  <w:num w:numId="2" w16cid:durableId="177081292">
    <w:abstractNumId w:val="0"/>
  </w:num>
  <w:num w:numId="3" w16cid:durableId="1390882704">
    <w:abstractNumId w:val="4"/>
  </w:num>
  <w:num w:numId="4" w16cid:durableId="1730376812">
    <w:abstractNumId w:val="3"/>
  </w:num>
  <w:num w:numId="5" w16cid:durableId="1882011161">
    <w:abstractNumId w:val="2"/>
  </w:num>
  <w:num w:numId="6" w16cid:durableId="2035186959">
    <w:abstractNumId w:val="6"/>
  </w:num>
  <w:num w:numId="7" w16cid:durableId="146134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AE"/>
    <w:rsid w:val="000231F6"/>
    <w:rsid w:val="000446D2"/>
    <w:rsid w:val="000D6E88"/>
    <w:rsid w:val="00157F99"/>
    <w:rsid w:val="002117C4"/>
    <w:rsid w:val="00221D7B"/>
    <w:rsid w:val="00257E3A"/>
    <w:rsid w:val="002B612C"/>
    <w:rsid w:val="002B62B4"/>
    <w:rsid w:val="002E6E2F"/>
    <w:rsid w:val="00300EAE"/>
    <w:rsid w:val="003314AC"/>
    <w:rsid w:val="00371762"/>
    <w:rsid w:val="00493E27"/>
    <w:rsid w:val="004C5DF2"/>
    <w:rsid w:val="00506EF5"/>
    <w:rsid w:val="00560C34"/>
    <w:rsid w:val="00563D64"/>
    <w:rsid w:val="00567A24"/>
    <w:rsid w:val="00572134"/>
    <w:rsid w:val="005D6FD3"/>
    <w:rsid w:val="006921DE"/>
    <w:rsid w:val="006D1682"/>
    <w:rsid w:val="00757B09"/>
    <w:rsid w:val="007E69F1"/>
    <w:rsid w:val="00850FEA"/>
    <w:rsid w:val="00853DFF"/>
    <w:rsid w:val="008B103E"/>
    <w:rsid w:val="008F5F0D"/>
    <w:rsid w:val="00A2755E"/>
    <w:rsid w:val="00A309DB"/>
    <w:rsid w:val="00A4496A"/>
    <w:rsid w:val="00A90BC0"/>
    <w:rsid w:val="00A9686E"/>
    <w:rsid w:val="00AF222D"/>
    <w:rsid w:val="00CB6A77"/>
    <w:rsid w:val="00D76C39"/>
    <w:rsid w:val="00DD3D37"/>
    <w:rsid w:val="00DD4795"/>
    <w:rsid w:val="00DF1EB3"/>
    <w:rsid w:val="00E429EF"/>
    <w:rsid w:val="00E74A2F"/>
    <w:rsid w:val="00EA7D33"/>
    <w:rsid w:val="00FA5239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24AD"/>
  <w15:chartTrackingRefBased/>
  <w15:docId w15:val="{FA695DBA-C54D-43D5-B4C0-F0FA954B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E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E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E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E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E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E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E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E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E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E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0EA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F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50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50FEA"/>
  </w:style>
  <w:style w:type="paragraph" w:styleId="af">
    <w:name w:val="footer"/>
    <w:basedOn w:val="a"/>
    <w:link w:val="af0"/>
    <w:uiPriority w:val="99"/>
    <w:unhideWhenUsed/>
    <w:rsid w:val="00850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5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6ACCA-F848-422E-9F81-6E70DAC1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Shumilina Yuliya</dc:creator>
  <cp:keywords/>
  <dc:description/>
  <cp:lastModifiedBy>Obukhova Tatiana</cp:lastModifiedBy>
  <cp:revision>7</cp:revision>
  <dcterms:created xsi:type="dcterms:W3CDTF">2025-01-09T23:04:00Z</dcterms:created>
  <dcterms:modified xsi:type="dcterms:W3CDTF">2025-01-10T15:58:00Z</dcterms:modified>
</cp:coreProperties>
</file>